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1" w:rsidRPr="001A0FD1" w:rsidRDefault="001A0FD1" w:rsidP="001A0FD1">
      <w:pPr>
        <w:widowControl/>
        <w:spacing w:before="100" w:beforeAutospacing="1" w:after="100" w:afterAutospacing="1" w:line="360" w:lineRule="auto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1A0FD1">
        <w:rPr>
          <w:rFonts w:ascii="Tahoma" w:eastAsia="宋体" w:hAnsi="Tahoma" w:cs="Tahoma"/>
          <w:b/>
          <w:bCs/>
          <w:color w:val="000000"/>
          <w:kern w:val="0"/>
        </w:rPr>
        <w:t>2016 </w:t>
      </w:r>
      <w:r w:rsidRPr="001A0FD1">
        <w:rPr>
          <w:rFonts w:ascii="Tahoma" w:eastAsia="宋体" w:hAnsi="Tahoma" w:cs="Tahoma"/>
          <w:b/>
          <w:bCs/>
          <w:color w:val="000000"/>
          <w:kern w:val="0"/>
        </w:rPr>
        <w:t>年度轻重烧镁招标投标企业名单</w:t>
      </w:r>
    </w:p>
    <w:p w:rsidR="001A0FD1" w:rsidRPr="001A0FD1" w:rsidRDefault="001A0FD1" w:rsidP="001A0FD1">
      <w:pPr>
        <w:widowControl/>
        <w:spacing w:before="100" w:beforeAutospacing="1" w:after="100" w:afterAutospacing="1" w:line="360" w:lineRule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海城市后英经贸集团有限公司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辽宁佳益五金矿产有限公司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海城华宇集团进出口有限公司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嘉晨集团有限公司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海城春浩耐火材料有限公司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营口国立进出口有限公司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中国矿产进出口有限责任公司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辽宁群益集团耐火材料有限公司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辽宁汇明国际贸易有限公司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10.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大连金阳进出口有限公司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鞍山市岫岩轻烧镁集团有限公司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中钢德远矿产品有限公司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辽宁新发展耐火材料集团有限公司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海城市牌楼镁矿进出口有限公司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辽宁三才进出口有限公司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营口青花集团进出口有限责任公司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鞍山禹辰矿业有限公司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中钢集团辽宁有限公司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19.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沈阳米诺斯贸易有限公司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20.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中国冶金进出口辽宁镁矿公司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大石桥市临峰耐火材料有限公司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莱州市滑石工业有限责任公司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大石桥华镁集团有限公司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中信国际商贸有限公司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辽宁冶金进出口有限责任公司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营口华晨高级耐火材料有限公司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吉林省外经贸集团金属矿产有限公司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海城华胜进出口贸易有限公司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29.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营口兴源耐火材料有限公司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30.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海城市峰驰耐火材料总公司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营口大益矿产品有限公司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营口忠凯矿产有限公司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辽宁中兴矿业集团有限公司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天津世纪五矿贸易有限公司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大连亿铭进出口有限公司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海城市荣利镁矿有限公司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大石桥市华盛耐火材料有限公司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营口宁丰集团有限公司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39.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辽东镁达集团公司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40.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营口嘉汉耐火材料有限公司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营口三才耐火材料有限公司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辽宁佳益岫岩镁制品有限公司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海城英鸣特种耐火材料有限公司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辽宁群兴镁制品有限公司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五矿钢铁有限责任公司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辽宁金亚海高档镁砂有限公司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辽宁奥镁有限公司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营口益洋耐火材料有限公司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49.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营口瑞谷耐火材料有限公司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50.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海城东方炘镁耐火材料有限公司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51.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辽宁宏宇耐火材料集团有限公司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52.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大石桥市金龙祥矿业有限公司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53.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营口宏远耐火材料有限公司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54.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东港市荣飞五金矿产有限公司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55.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鞍山市利恒镁制品厂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56.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鞍山澳海耐火材料有限公司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57.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辽宁帝诺镁业集团有限公司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lastRenderedPageBreak/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58.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凤城市金石耐火材料有限公司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59.</w:t>
      </w:r>
      <w:r w:rsidRPr="001A0FD1">
        <w:rPr>
          <w:rFonts w:ascii="Tahoma" w:eastAsia="宋体" w:hAnsi="Tahoma" w:cs="Tahoma"/>
          <w:color w:val="000000"/>
          <w:kern w:val="0"/>
          <w:szCs w:val="21"/>
        </w:rPr>
        <w:t>辽宁东和耐火材料集团有限公司</w:t>
      </w:r>
    </w:p>
    <w:p w:rsidR="003C231D" w:rsidRPr="001A0FD1" w:rsidRDefault="003C231D"/>
    <w:sectPr w:rsidR="003C231D" w:rsidRPr="001A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1D" w:rsidRDefault="003C231D" w:rsidP="001A0FD1">
      <w:pPr>
        <w:ind w:firstLine="640"/>
      </w:pPr>
      <w:r>
        <w:separator/>
      </w:r>
    </w:p>
  </w:endnote>
  <w:endnote w:type="continuationSeparator" w:id="1">
    <w:p w:rsidR="003C231D" w:rsidRDefault="003C231D" w:rsidP="001A0FD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1D" w:rsidRDefault="003C231D" w:rsidP="001A0FD1">
      <w:pPr>
        <w:ind w:firstLine="640"/>
      </w:pPr>
      <w:r>
        <w:separator/>
      </w:r>
    </w:p>
  </w:footnote>
  <w:footnote w:type="continuationSeparator" w:id="1">
    <w:p w:rsidR="003C231D" w:rsidRDefault="003C231D" w:rsidP="001A0FD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D1"/>
    <w:rsid w:val="001A0FD1"/>
    <w:rsid w:val="003C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F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FD1"/>
    <w:rPr>
      <w:sz w:val="18"/>
      <w:szCs w:val="18"/>
    </w:rPr>
  </w:style>
  <w:style w:type="character" w:styleId="a5">
    <w:name w:val="Strong"/>
    <w:basedOn w:val="a0"/>
    <w:uiPriority w:val="22"/>
    <w:qFormat/>
    <w:rsid w:val="001A0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30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918</Characters>
  <Application>Microsoft Office Word</Application>
  <DocSecurity>0</DocSecurity>
  <Lines>7</Lines>
  <Paragraphs>2</Paragraphs>
  <ScaleCrop>false</ScaleCrop>
  <Company>Sky123.Org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2016-07-06T03:32:00Z</dcterms:created>
  <dcterms:modified xsi:type="dcterms:W3CDTF">2016-07-06T03:33:00Z</dcterms:modified>
</cp:coreProperties>
</file>