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24" w:rsidRPr="00DC3A24" w:rsidRDefault="00DC3A24" w:rsidP="00DC3A24">
      <w:pPr>
        <w:jc w:val="center"/>
        <w:rPr>
          <w:rFonts w:hint="eastAsia"/>
          <w:b/>
        </w:rPr>
      </w:pPr>
      <w:r w:rsidRPr="00DC3A24">
        <w:rPr>
          <w:rFonts w:hint="eastAsia"/>
          <w:b/>
        </w:rPr>
        <w:t>具体实施方式</w:t>
      </w:r>
    </w:p>
    <w:p w:rsidR="00DC3A24" w:rsidRDefault="00DC3A24" w:rsidP="00DC3A2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</w:p>
    <w:p w:rsidR="00DC3A24" w:rsidRDefault="00DC3A24" w:rsidP="00DC3A2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将废旧镁碳质耐火材料回收、拣选、除杂、燃烧除碳后，破碎加工后制得粒度为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3mm</w:t>
      </w:r>
      <w:r>
        <w:rPr>
          <w:rFonts w:hint="eastAsia"/>
        </w:rPr>
        <w:t>和</w:t>
      </w:r>
      <w:r>
        <w:rPr>
          <w:rFonts w:hint="eastAsia"/>
        </w:rPr>
        <w:t>0.088</w:t>
      </w:r>
      <w:r>
        <w:rPr>
          <w:rFonts w:hint="eastAsia"/>
        </w:rPr>
        <w:t>—</w:t>
      </w:r>
      <w:r>
        <w:rPr>
          <w:rFonts w:hint="eastAsia"/>
        </w:rPr>
        <w:t>1mm</w:t>
      </w:r>
      <w:r>
        <w:rPr>
          <w:rFonts w:hint="eastAsia"/>
        </w:rPr>
        <w:t>的再生镁砂和</w:t>
      </w:r>
      <w:r>
        <w:rPr>
          <w:rFonts w:hint="eastAsia"/>
        </w:rPr>
        <w:t>200</w:t>
      </w:r>
      <w:r>
        <w:rPr>
          <w:rFonts w:hint="eastAsia"/>
        </w:rPr>
        <w:t>目的再生镁粉，称量准备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3mm</w:t>
      </w:r>
      <w:r>
        <w:rPr>
          <w:rFonts w:hint="eastAsia"/>
        </w:rPr>
        <w:t>再生镁砂骨料</w:t>
      </w:r>
      <w:r>
        <w:rPr>
          <w:rFonts w:hint="eastAsia"/>
        </w:rPr>
        <w:t>35</w:t>
      </w:r>
      <w:r>
        <w:rPr>
          <w:rFonts w:hint="eastAsia"/>
        </w:rPr>
        <w:t>份、</w:t>
      </w:r>
      <w:r>
        <w:rPr>
          <w:rFonts w:hint="eastAsia"/>
        </w:rPr>
        <w:t>0.088</w:t>
      </w:r>
      <w:r>
        <w:rPr>
          <w:rFonts w:hint="eastAsia"/>
        </w:rPr>
        <w:t>—</w:t>
      </w:r>
      <w:r>
        <w:rPr>
          <w:rFonts w:hint="eastAsia"/>
        </w:rPr>
        <w:t>1mm</w:t>
      </w:r>
      <w:r>
        <w:rPr>
          <w:rFonts w:hint="eastAsia"/>
        </w:rPr>
        <w:t>再生镁砂骨料</w:t>
      </w:r>
      <w:r>
        <w:rPr>
          <w:rFonts w:hint="eastAsia"/>
        </w:rPr>
        <w:t>37</w:t>
      </w:r>
      <w:r>
        <w:rPr>
          <w:rFonts w:hint="eastAsia"/>
        </w:rPr>
        <w:t>份、再生镁粉</w:t>
      </w:r>
      <w:r>
        <w:rPr>
          <w:rFonts w:hint="eastAsia"/>
        </w:rPr>
        <w:t>8</w:t>
      </w:r>
      <w:r>
        <w:rPr>
          <w:rFonts w:hint="eastAsia"/>
        </w:rPr>
        <w:t>份、烧结镁粉</w:t>
      </w:r>
      <w:r>
        <w:rPr>
          <w:rFonts w:hint="eastAsia"/>
        </w:rPr>
        <w:t>10</w:t>
      </w:r>
      <w:r>
        <w:rPr>
          <w:rFonts w:hint="eastAsia"/>
        </w:rPr>
        <w:t>份、硅酸钠</w:t>
      </w:r>
      <w:r>
        <w:rPr>
          <w:rFonts w:hint="eastAsia"/>
        </w:rPr>
        <w:t xml:space="preserve"> 2.5</w:t>
      </w:r>
      <w:r>
        <w:rPr>
          <w:rFonts w:hint="eastAsia"/>
        </w:rPr>
        <w:t>份、消石灰</w:t>
      </w:r>
      <w:r>
        <w:rPr>
          <w:rFonts w:hint="eastAsia"/>
        </w:rPr>
        <w:t>1</w:t>
      </w:r>
      <w:r>
        <w:rPr>
          <w:rFonts w:hint="eastAsia"/>
        </w:rPr>
        <w:t>份，倒入搅拌机中充分混和，得到干料</w:t>
      </w:r>
      <w:r>
        <w:rPr>
          <w:rFonts w:hint="eastAsia"/>
        </w:rPr>
        <w:t>A</w:t>
      </w:r>
      <w:r>
        <w:rPr>
          <w:rFonts w:hint="eastAsia"/>
        </w:rPr>
        <w:t>；将</w:t>
      </w:r>
      <w:r>
        <w:rPr>
          <w:rFonts w:hint="eastAsia"/>
        </w:rPr>
        <w:t>Al2O3</w:t>
      </w:r>
      <w:r>
        <w:rPr>
          <w:rFonts w:hint="eastAsia"/>
        </w:rPr>
        <w:t>微粉、六偏磷酸钠、水分别按</w:t>
      </w:r>
      <w:r>
        <w:rPr>
          <w:rFonts w:hint="eastAsia"/>
        </w:rPr>
        <w:t>40</w:t>
      </w:r>
      <w:r>
        <w:rPr>
          <w:rFonts w:hint="eastAsia"/>
        </w:rPr>
        <w:t>％、</w:t>
      </w:r>
      <w:r>
        <w:rPr>
          <w:rFonts w:hint="eastAsia"/>
        </w:rPr>
        <w:t>20</w:t>
      </w:r>
      <w:r>
        <w:rPr>
          <w:rFonts w:hint="eastAsia"/>
        </w:rPr>
        <w:t>％、</w:t>
      </w:r>
      <w:r>
        <w:rPr>
          <w:rFonts w:hint="eastAsia"/>
        </w:rPr>
        <w:t>40</w:t>
      </w:r>
      <w:r>
        <w:rPr>
          <w:rFonts w:hint="eastAsia"/>
        </w:rPr>
        <w:t>％的重量比称量后倒入高效球磨机共磨，至平均粒径小于</w:t>
      </w:r>
      <w:r>
        <w:rPr>
          <w:rFonts w:hint="eastAsia"/>
        </w:rPr>
        <w:t>1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，获得分散悬浮、均匀稳定的浆体</w:t>
      </w:r>
      <w:r>
        <w:rPr>
          <w:rFonts w:hint="eastAsia"/>
        </w:rPr>
        <w:t>B</w:t>
      </w:r>
      <w:r>
        <w:rPr>
          <w:rFonts w:hint="eastAsia"/>
        </w:rPr>
        <w:t>，称量</w:t>
      </w:r>
      <w:r>
        <w:rPr>
          <w:rFonts w:hint="eastAsia"/>
        </w:rPr>
        <w:t>6.5</w:t>
      </w:r>
      <w:r>
        <w:rPr>
          <w:rFonts w:hint="eastAsia"/>
        </w:rPr>
        <w:t>份备用；使用时先将干料</w:t>
      </w:r>
      <w:r>
        <w:rPr>
          <w:rFonts w:hint="eastAsia"/>
        </w:rPr>
        <w:t>A</w:t>
      </w:r>
      <w:r>
        <w:rPr>
          <w:rFonts w:hint="eastAsia"/>
        </w:rPr>
        <w:t>倒入搅拌机中加水拌和，再加入浆体</w:t>
      </w:r>
      <w:r>
        <w:rPr>
          <w:rFonts w:hint="eastAsia"/>
        </w:rPr>
        <w:t>B</w:t>
      </w:r>
      <w:r>
        <w:rPr>
          <w:rFonts w:hint="eastAsia"/>
        </w:rPr>
        <w:t>，用喷枪喷送至钢包受损部位使用即可。</w:t>
      </w:r>
      <w:r>
        <w:rPr>
          <w:rFonts w:hint="eastAsia"/>
        </w:rPr>
        <w:t xml:space="preserve">  </w:t>
      </w:r>
    </w:p>
    <w:p w:rsidR="00DC3A24" w:rsidRDefault="00DC3A24" w:rsidP="00DC3A2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</w:p>
    <w:p w:rsidR="00DC3A24" w:rsidRDefault="00DC3A24" w:rsidP="00DC3A2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将废旧镁碳质耐火材料回收、拣选、除杂、燃烧除碳后，破碎加工后制得粒度为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3mm</w:t>
      </w:r>
      <w:r>
        <w:rPr>
          <w:rFonts w:hint="eastAsia"/>
        </w:rPr>
        <w:t>和</w:t>
      </w:r>
      <w:r>
        <w:rPr>
          <w:rFonts w:hint="eastAsia"/>
        </w:rPr>
        <w:t>0.088</w:t>
      </w:r>
      <w:r>
        <w:rPr>
          <w:rFonts w:hint="eastAsia"/>
        </w:rPr>
        <w:t>—</w:t>
      </w:r>
      <w:r>
        <w:rPr>
          <w:rFonts w:hint="eastAsia"/>
        </w:rPr>
        <w:t>1mm</w:t>
      </w:r>
      <w:r>
        <w:rPr>
          <w:rFonts w:hint="eastAsia"/>
        </w:rPr>
        <w:t>的再生镁砂和</w:t>
      </w:r>
      <w:r>
        <w:rPr>
          <w:rFonts w:hint="eastAsia"/>
        </w:rPr>
        <w:t>200</w:t>
      </w:r>
      <w:r>
        <w:rPr>
          <w:rFonts w:hint="eastAsia"/>
        </w:rPr>
        <w:t>目的再生镁粉，称量准备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3mm</w:t>
      </w:r>
      <w:r>
        <w:rPr>
          <w:rFonts w:hint="eastAsia"/>
        </w:rPr>
        <w:t>再生镁砂骨料</w:t>
      </w:r>
      <w:r>
        <w:rPr>
          <w:rFonts w:hint="eastAsia"/>
        </w:rPr>
        <w:t>35</w:t>
      </w:r>
      <w:r>
        <w:rPr>
          <w:rFonts w:hint="eastAsia"/>
        </w:rPr>
        <w:t>份、</w:t>
      </w:r>
      <w:r>
        <w:rPr>
          <w:rFonts w:hint="eastAsia"/>
        </w:rPr>
        <w:t>0.088-1mm</w:t>
      </w:r>
      <w:r>
        <w:rPr>
          <w:rFonts w:hint="eastAsia"/>
        </w:rPr>
        <w:t>再生镁砂骨料</w:t>
      </w:r>
      <w:r>
        <w:rPr>
          <w:rFonts w:hint="eastAsia"/>
        </w:rPr>
        <w:t>35</w:t>
      </w:r>
      <w:r>
        <w:rPr>
          <w:rFonts w:hint="eastAsia"/>
        </w:rPr>
        <w:t>份、再生镁粉</w:t>
      </w:r>
      <w:r>
        <w:rPr>
          <w:rFonts w:hint="eastAsia"/>
        </w:rPr>
        <w:t>5</w:t>
      </w:r>
      <w:r>
        <w:rPr>
          <w:rFonts w:hint="eastAsia"/>
        </w:rPr>
        <w:t>份、烧结镁粉</w:t>
      </w:r>
      <w:r>
        <w:rPr>
          <w:rFonts w:hint="eastAsia"/>
        </w:rPr>
        <w:t>15</w:t>
      </w:r>
      <w:r>
        <w:rPr>
          <w:rFonts w:hint="eastAsia"/>
        </w:rPr>
        <w:t>份、硅酸钠</w:t>
      </w:r>
      <w:r>
        <w:rPr>
          <w:rFonts w:hint="eastAsia"/>
        </w:rPr>
        <w:t xml:space="preserve"> 2.5</w:t>
      </w:r>
      <w:r>
        <w:rPr>
          <w:rFonts w:hint="eastAsia"/>
        </w:rPr>
        <w:t>份、消石灰</w:t>
      </w:r>
      <w:r>
        <w:rPr>
          <w:rFonts w:hint="eastAsia"/>
        </w:rPr>
        <w:t>1</w:t>
      </w:r>
      <w:r>
        <w:rPr>
          <w:rFonts w:hint="eastAsia"/>
        </w:rPr>
        <w:t>份，倒入搅拌机中充分混和，得到干料</w:t>
      </w:r>
      <w:r>
        <w:rPr>
          <w:rFonts w:hint="eastAsia"/>
        </w:rPr>
        <w:t>A</w:t>
      </w:r>
      <w:r>
        <w:rPr>
          <w:rFonts w:hint="eastAsia"/>
        </w:rPr>
        <w:t>；将</w:t>
      </w:r>
      <w:r>
        <w:rPr>
          <w:rFonts w:hint="eastAsia"/>
        </w:rPr>
        <w:t>Al2O3</w:t>
      </w:r>
      <w:r>
        <w:rPr>
          <w:rFonts w:hint="eastAsia"/>
        </w:rPr>
        <w:t>微粉、六偏磷酸钠、水分别按</w:t>
      </w:r>
      <w:r>
        <w:rPr>
          <w:rFonts w:hint="eastAsia"/>
        </w:rPr>
        <w:t>45</w:t>
      </w:r>
      <w:r>
        <w:rPr>
          <w:rFonts w:hint="eastAsia"/>
        </w:rPr>
        <w:t>％、</w:t>
      </w:r>
      <w:r>
        <w:rPr>
          <w:rFonts w:hint="eastAsia"/>
        </w:rPr>
        <w:t>20</w:t>
      </w:r>
      <w:r>
        <w:rPr>
          <w:rFonts w:hint="eastAsia"/>
        </w:rPr>
        <w:t>％、</w:t>
      </w:r>
      <w:r>
        <w:rPr>
          <w:rFonts w:hint="eastAsia"/>
        </w:rPr>
        <w:t>35</w:t>
      </w:r>
      <w:r>
        <w:rPr>
          <w:rFonts w:hint="eastAsia"/>
        </w:rPr>
        <w:t>％的重量比称量后倒入高效球磨机共磨，至平均粒径小于</w:t>
      </w:r>
      <w:r>
        <w:rPr>
          <w:rFonts w:hint="eastAsia"/>
        </w:rPr>
        <w:t>1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，获得分散悬浮、均匀稳定的浆体</w:t>
      </w:r>
      <w:r>
        <w:rPr>
          <w:rFonts w:hint="eastAsia"/>
        </w:rPr>
        <w:t>B</w:t>
      </w:r>
      <w:r>
        <w:rPr>
          <w:rFonts w:hint="eastAsia"/>
        </w:rPr>
        <w:t>；使用时先将干料</w:t>
      </w:r>
      <w:r>
        <w:rPr>
          <w:rFonts w:hint="eastAsia"/>
        </w:rPr>
        <w:t>A</w:t>
      </w:r>
      <w:r>
        <w:rPr>
          <w:rFonts w:hint="eastAsia"/>
        </w:rPr>
        <w:t>倒入搅拌机中加水拌和，再加入浆体</w:t>
      </w:r>
      <w:r>
        <w:rPr>
          <w:rFonts w:hint="eastAsia"/>
        </w:rPr>
        <w:t>B</w:t>
      </w:r>
      <w:r>
        <w:rPr>
          <w:rFonts w:hint="eastAsia"/>
        </w:rPr>
        <w:t>，用喷枪喷送至钢包受损部位使用即可。</w:t>
      </w:r>
      <w:r>
        <w:rPr>
          <w:rFonts w:hint="eastAsia"/>
        </w:rPr>
        <w:t xml:space="preserve">  </w:t>
      </w:r>
    </w:p>
    <w:p w:rsidR="00141921" w:rsidRDefault="00141921"/>
    <w:sectPr w:rsidR="00141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921" w:rsidRDefault="00141921" w:rsidP="00DC3A24">
      <w:r>
        <w:separator/>
      </w:r>
    </w:p>
  </w:endnote>
  <w:endnote w:type="continuationSeparator" w:id="1">
    <w:p w:rsidR="00141921" w:rsidRDefault="00141921" w:rsidP="00DC3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921" w:rsidRDefault="00141921" w:rsidP="00DC3A24">
      <w:r>
        <w:separator/>
      </w:r>
    </w:p>
  </w:footnote>
  <w:footnote w:type="continuationSeparator" w:id="1">
    <w:p w:rsidR="00141921" w:rsidRDefault="00141921" w:rsidP="00DC3A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A24"/>
    <w:rsid w:val="00141921"/>
    <w:rsid w:val="00DC3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3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3A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3A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3A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>Sky123.Org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2014-08-01T01:48:00Z</dcterms:created>
  <dcterms:modified xsi:type="dcterms:W3CDTF">2014-08-01T01:49:00Z</dcterms:modified>
</cp:coreProperties>
</file>